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4B" w:rsidRPr="00395BC1" w:rsidRDefault="00D14A4B" w:rsidP="00D14A4B">
      <w:pPr>
        <w:rPr>
          <w:sz w:val="28"/>
          <w:szCs w:val="28"/>
        </w:rPr>
      </w:pPr>
      <w:r w:rsidRPr="008F7BC4">
        <w:rPr>
          <w:rFonts w:ascii="Arial Black" w:hAnsi="Arial Black"/>
          <w:sz w:val="28"/>
          <w:szCs w:val="28"/>
        </w:rPr>
        <w:t xml:space="preserve">                                           </w:t>
      </w:r>
      <w:r w:rsidRPr="00115096">
        <w:rPr>
          <w:rFonts w:ascii="Arial Black" w:hAnsi="Arial Black"/>
          <w:sz w:val="28"/>
          <w:szCs w:val="28"/>
          <w:lang w:val="uk-UA"/>
        </w:rPr>
        <w:t>ЗВІТ</w:t>
      </w:r>
      <w:r w:rsidRPr="00115096">
        <w:rPr>
          <w:sz w:val="28"/>
          <w:szCs w:val="28"/>
          <w:lang w:val="uk-UA"/>
        </w:rPr>
        <w:t xml:space="preserve"> </w:t>
      </w:r>
    </w:p>
    <w:p w:rsidR="00D14A4B" w:rsidRPr="00D14A4B" w:rsidRDefault="00D14A4B" w:rsidP="00D14A4B">
      <w:pPr>
        <w:rPr>
          <w:sz w:val="28"/>
          <w:szCs w:val="28"/>
          <w:lang w:val="uk-UA"/>
        </w:rPr>
      </w:pPr>
      <w:r w:rsidRPr="00395BC1">
        <w:rPr>
          <w:sz w:val="28"/>
          <w:szCs w:val="28"/>
        </w:rPr>
        <w:t xml:space="preserve">       </w:t>
      </w:r>
      <w:r w:rsidRPr="00870E3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 w:rsidRPr="00D14A4B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з благоустрою,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роботи з органами самоорганізації населення та взаємодії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 місяців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E4AA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D14A4B" w:rsidRPr="000F5FB0" w:rsidRDefault="00D14A4B" w:rsidP="00D14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 жовтня 2019 року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чергове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пройшов процес  свого становлення </w:t>
      </w:r>
      <w:r w:rsidRPr="008F7BC4">
        <w:rPr>
          <w:rFonts w:ascii="Times New Roman" w:hAnsi="Times New Roman" w:cs="Times New Roman"/>
          <w:sz w:val="28"/>
          <w:szCs w:val="28"/>
          <w:lang w:val="uk-UA"/>
        </w:rPr>
        <w:t xml:space="preserve">, завдяки чому вдалося розширити сфери </w:t>
      </w:r>
      <w:r>
        <w:rPr>
          <w:rFonts w:ascii="Times New Roman" w:hAnsi="Times New Roman" w:cs="Times New Roman"/>
          <w:sz w:val="28"/>
          <w:szCs w:val="28"/>
          <w:lang w:val="uk-UA"/>
        </w:rPr>
        <w:t>його діяльності та співпраці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 з іншими виконавчими орг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анами Ніжинської міської ради  </w:t>
      </w:r>
      <w:r w:rsidRPr="003C7840">
        <w:rPr>
          <w:rFonts w:ascii="Times New Roman" w:hAnsi="Times New Roman" w:cs="Times New Roman"/>
          <w:sz w:val="28"/>
          <w:szCs w:val="28"/>
          <w:lang w:val="uk-UA"/>
        </w:rPr>
        <w:t xml:space="preserve">, комунальними підприємствами, іншими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службами міської інфраструктури</w:t>
      </w:r>
      <w:r w:rsidRPr="000F5FB0">
        <w:rPr>
          <w:rFonts w:ascii="Times New Roman" w:hAnsi="Times New Roman" w:cs="Times New Roman"/>
          <w:sz w:val="28"/>
          <w:szCs w:val="28"/>
          <w:lang w:val="uk-UA"/>
        </w:rPr>
        <w:t>, обласними та державними організаціями.</w:t>
      </w:r>
    </w:p>
    <w:p w:rsidR="00D14A4B" w:rsidRPr="005E4AAF" w:rsidRDefault="00D14A4B" w:rsidP="00D14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відділу була різноплановою.  Першочерговим був прийом жителів міста , розгляд  їх </w:t>
      </w:r>
      <w:r w:rsidRPr="00AF1FA9">
        <w:rPr>
          <w:rFonts w:ascii="Times New Roman" w:hAnsi="Times New Roman" w:cs="Times New Roman"/>
          <w:sz w:val="28"/>
          <w:szCs w:val="28"/>
          <w:lang w:val="uk-UA"/>
        </w:rPr>
        <w:t>звернень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видача довідок на запити в</w:t>
      </w:r>
      <w:r w:rsidRPr="000662D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різного рівня ( в т.ч. і на запити правоохоронних органів (</w:t>
      </w:r>
      <w:r w:rsidR="005E04E5">
        <w:rPr>
          <w:rFonts w:ascii="Times New Roman" w:hAnsi="Times New Roman" w:cs="Times New Roman"/>
          <w:sz w:val="28"/>
          <w:szCs w:val="28"/>
          <w:lang w:val="uk-UA"/>
        </w:rPr>
        <w:t>їх видано 361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324B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2E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4E5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роводилися відпрацювання мікрорайонів на предмет дотримання мешканцями (як фізичними, так і юридичними особами) вимог Правил благоустрою та санітарного стану територій</w:t>
      </w:r>
      <w:r w:rsidR="005324BA" w:rsidRPr="005324BA">
        <w:rPr>
          <w:rFonts w:ascii="Times New Roman" w:hAnsi="Times New Roman" w:cs="Times New Roman"/>
          <w:sz w:val="28"/>
          <w:szCs w:val="28"/>
          <w:lang w:val="uk-UA"/>
        </w:rPr>
        <w:t>, в тому числі і щотижневе відпрацювання  території колгоспного ринку щодо недопущення поблизу нього стихійної торгівлі та паркування транспорту на зелених зонах.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Проводилась робота по уточненню відомостей про склад сім’ї громадян для довідок на субсидію управління праці та </w:t>
      </w:r>
      <w:proofErr w:type="spellStart"/>
      <w:r w:rsidRPr="005E4AAF">
        <w:rPr>
          <w:rFonts w:ascii="Times New Roman" w:hAnsi="Times New Roman" w:cs="Times New Roman"/>
          <w:sz w:val="28"/>
          <w:szCs w:val="28"/>
          <w:lang w:val="uk-UA"/>
        </w:rPr>
        <w:t>соц.захисту</w:t>
      </w:r>
      <w:proofErr w:type="spellEnd"/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Pr="00AF1F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комунальних підприємств, так і ін. установ та організацій ,в т.ч. не місцевого рівня,  а також роз’яснювальна робота  з цілої низки проблемних для жителів питань.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04E5" w:rsidRDefault="00D14A4B" w:rsidP="00D14A4B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5E04E5">
        <w:rPr>
          <w:rFonts w:ascii="Times New Roman" w:hAnsi="Times New Roman" w:cs="Times New Roman"/>
          <w:sz w:val="28"/>
          <w:szCs w:val="28"/>
          <w:lang w:val="uk-UA"/>
        </w:rPr>
        <w:t xml:space="preserve">звітного періоду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посад</w:t>
      </w:r>
      <w:r>
        <w:rPr>
          <w:rFonts w:ascii="Times New Roman" w:hAnsi="Times New Roman" w:cs="Times New Roman"/>
          <w:sz w:val="28"/>
          <w:szCs w:val="28"/>
          <w:lang w:val="uk-UA"/>
        </w:rPr>
        <w:t>овці відділу  брали участь у:  засіданнях сесії міської ради, засіданнях</w:t>
      </w:r>
      <w:r w:rsidRPr="009715FD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15FD">
        <w:rPr>
          <w:rFonts w:ascii="Times New Roman" w:hAnsi="Times New Roman" w:cs="Times New Roman"/>
          <w:sz w:val="28"/>
          <w:szCs w:val="28"/>
          <w:lang w:val="uk-UA"/>
        </w:rPr>
        <w:t>( відді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лом підготовлено та на </w:t>
      </w:r>
      <w:r w:rsidR="005324BA">
        <w:rPr>
          <w:rFonts w:ascii="Times New Roman" w:hAnsi="Times New Roman" w:cs="Times New Roman"/>
          <w:sz w:val="28"/>
          <w:szCs w:val="28"/>
          <w:lang w:val="uk-UA"/>
        </w:rPr>
        <w:t xml:space="preserve">одному із засідань </w:t>
      </w:r>
      <w:r w:rsidRPr="009715FD">
        <w:rPr>
          <w:rFonts w:ascii="Times New Roman" w:hAnsi="Times New Roman" w:cs="Times New Roman"/>
          <w:sz w:val="28"/>
          <w:szCs w:val="28"/>
          <w:lang w:val="uk-UA"/>
        </w:rPr>
        <w:t xml:space="preserve">прийнято як рішення </w:t>
      </w:r>
      <w:r w:rsidR="005E04E5">
        <w:rPr>
          <w:rFonts w:ascii="Times New Roman" w:hAnsi="Times New Roman" w:cs="Times New Roman"/>
          <w:sz w:val="28"/>
          <w:szCs w:val="28"/>
          <w:lang w:val="uk-UA"/>
        </w:rPr>
        <w:t>Порядок видачі посвідчень членам громадських формувань з охорони громадського порядку на території населених пунктів Ніжинської міської об</w:t>
      </w:r>
      <w:r w:rsidR="005E04E5" w:rsidRPr="005E04E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E04E5">
        <w:rPr>
          <w:rFonts w:ascii="Times New Roman" w:hAnsi="Times New Roman" w:cs="Times New Roman"/>
          <w:sz w:val="28"/>
          <w:szCs w:val="28"/>
          <w:lang w:val="uk-UA"/>
        </w:rPr>
        <w:t>єднаної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715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адміністративної комісії  , нарадах керівників комунальних підприємств,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 з надання матеріальної допомоги жителям мі</w:t>
      </w:r>
      <w:r w:rsidRPr="00783AA1">
        <w:rPr>
          <w:rFonts w:ascii="Times New Roman" w:hAnsi="Times New Roman" w:cs="Times New Roman"/>
          <w:sz w:val="28"/>
          <w:szCs w:val="28"/>
          <w:lang w:val="uk-UA"/>
        </w:rPr>
        <w:t>ста,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 тендерного комітету</w:t>
      </w:r>
      <w:r w:rsidRPr="007F614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опікунської ради,</w:t>
      </w:r>
      <w:r w:rsidRPr="00172E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нарадах по недопущенню насилля в сім</w:t>
      </w:r>
      <w:r w:rsidRPr="00172EE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Pr="00172E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F6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засіданнях депутатських комісій міської ради</w:t>
      </w:r>
      <w:r w:rsidR="005E04E5">
        <w:rPr>
          <w:rFonts w:ascii="Times New Roman" w:hAnsi="Times New Roman" w:cs="Times New Roman"/>
          <w:sz w:val="28"/>
          <w:szCs w:val="28"/>
          <w:lang w:val="uk-UA"/>
        </w:rPr>
        <w:t xml:space="preserve">,навчанні посадових осіб ОМС </w:t>
      </w:r>
      <w:r w:rsidR="005324BA">
        <w:rPr>
          <w:rFonts w:ascii="Times New Roman" w:hAnsi="Times New Roman" w:cs="Times New Roman"/>
          <w:sz w:val="28"/>
          <w:szCs w:val="28"/>
          <w:lang w:val="uk-UA"/>
        </w:rPr>
        <w:t xml:space="preserve">. Відділ брав участь у розробці нової редакції Правил благоустрою міста, </w:t>
      </w:r>
      <w:r w:rsidR="005E0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4A4B" w:rsidRDefault="00D14A4B" w:rsidP="00D14A4B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року відділ брав участь разом із сектором прийому громадян та звернень в  особистому  прийомі жителів міста міським головою</w:t>
      </w:r>
      <w:r w:rsidRPr="001D3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39E2">
        <w:rPr>
          <w:rFonts w:ascii="Times New Roman" w:hAnsi="Times New Roman" w:cs="Times New Roman"/>
          <w:sz w:val="28"/>
          <w:szCs w:val="28"/>
        </w:rPr>
        <w:t>опрацьовував</w:t>
      </w:r>
      <w:proofErr w:type="spellEnd"/>
      <w:r w:rsidRPr="001D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9E2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1D39E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D39E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D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9E2"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 w:rsidRPr="001D39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3AF6" w:rsidRPr="00821992" w:rsidRDefault="00F43AF6" w:rsidP="00F43AF6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На запрошення адміністрації ЗОШ № 11 у вересні поточного року взяли участь у загальношкільних батьківських зборах, де провели роз’яснювальну роботу щодо санітарного стану</w:t>
      </w:r>
      <w:r w:rsidRPr="0082199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міста</w:t>
      </w:r>
      <w:r w:rsidRPr="0082199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торгівлі у невстановлених місцях</w:t>
      </w:r>
      <w:r w:rsidRPr="0082199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дозвілля дітей,ін..</w:t>
      </w:r>
    </w:p>
    <w:p w:rsidR="00F43AF6" w:rsidRDefault="00F43AF6" w:rsidP="00D14A4B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A4B" w:rsidRDefault="00D14A4B" w:rsidP="00D1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>Основною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була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робота з населенням. </w:t>
      </w:r>
    </w:p>
    <w:p w:rsidR="00D14A4B" w:rsidRPr="005324BA" w:rsidRDefault="00D14A4B" w:rsidP="00D14A4B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овноцінно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року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працювали пункти самоорганізації населення  у м-ні </w:t>
      </w:r>
      <w:proofErr w:type="spellStart"/>
      <w:r w:rsidRPr="005E4AAF">
        <w:rPr>
          <w:rFonts w:ascii="Times New Roman" w:hAnsi="Times New Roman" w:cs="Times New Roman"/>
          <w:sz w:val="28"/>
          <w:szCs w:val="28"/>
          <w:lang w:val="uk-UA"/>
        </w:rPr>
        <w:t>Мигалівка</w:t>
      </w:r>
      <w:proofErr w:type="spellEnd"/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5E4AAF">
        <w:rPr>
          <w:rFonts w:ascii="Times New Roman" w:hAnsi="Times New Roman" w:cs="Times New Roman"/>
          <w:sz w:val="28"/>
          <w:szCs w:val="28"/>
          <w:lang w:val="uk-UA"/>
        </w:rPr>
        <w:t>вул.Куйбишева</w:t>
      </w:r>
      <w:proofErr w:type="spellEnd"/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 м-ні Кручі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Магерки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вул.Водвиженській</w:t>
      </w:r>
      <w:proofErr w:type="spellEnd"/>
      <w:r w:rsidRPr="00C7483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пункт самоорганізації населення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вул.Редькінській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6-а.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4BA">
        <w:rPr>
          <w:rFonts w:ascii="Times New Roman" w:hAnsi="Times New Roman" w:cs="Times New Roman"/>
          <w:sz w:val="28"/>
          <w:szCs w:val="28"/>
          <w:lang w:val="uk-UA"/>
        </w:rPr>
        <w:t>Посадовці цих пунктів не лише вели прийом жителів мікрорайонів по видачі довідок в організації різного рівня, але й активно долучалися до розгляду звернень громадян (як усних,так і письмових)</w:t>
      </w:r>
      <w:r w:rsidR="005324BA" w:rsidRPr="005324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24B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5324BA" w:rsidRPr="005324BA">
        <w:rPr>
          <w:rFonts w:ascii="Times New Roman" w:hAnsi="Times New Roman" w:cs="Times New Roman"/>
          <w:sz w:val="28"/>
          <w:szCs w:val="28"/>
          <w:lang w:val="uk-UA"/>
        </w:rPr>
        <w:t>півпрацювали</w:t>
      </w:r>
      <w:proofErr w:type="spellEnd"/>
      <w:r w:rsidR="005324BA" w:rsidRPr="005324BA">
        <w:rPr>
          <w:rFonts w:ascii="Times New Roman" w:hAnsi="Times New Roman" w:cs="Times New Roman"/>
          <w:sz w:val="28"/>
          <w:szCs w:val="28"/>
          <w:lang w:val="uk-UA"/>
        </w:rPr>
        <w:t xml:space="preserve"> з депутатами міської ради, головами вуличних комітетів, комунальними службами міста. </w:t>
      </w:r>
      <w:r w:rsidR="005324BA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Організовували збори жителів за місцем проживання (рух автобуса № 13, благоустрій вулиць і </w:t>
      </w:r>
      <w:proofErr w:type="spellStart"/>
      <w:r w:rsidR="005324BA">
        <w:rPr>
          <w:rFonts w:ascii="Times New Roman" w:hAnsi="Times New Roman" w:cs="Times New Roman"/>
          <w:sz w:val="28"/>
          <w:szCs w:val="28"/>
          <w:lang w:val="uk-UA"/>
        </w:rPr>
        <w:t>т.ін</w:t>
      </w:r>
      <w:proofErr w:type="spellEnd"/>
      <w:r w:rsidR="005324BA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F43AF6">
        <w:rPr>
          <w:rFonts w:ascii="Times New Roman" w:hAnsi="Times New Roman" w:cs="Times New Roman"/>
          <w:sz w:val="28"/>
          <w:szCs w:val="28"/>
          <w:lang w:val="uk-UA"/>
        </w:rPr>
        <w:t xml:space="preserve"> Відділ активно долучався і до комісійних виїзних розглядів звернень жителів міста разом з іншими службами.</w:t>
      </w:r>
    </w:p>
    <w:p w:rsidR="00D14A4B" w:rsidRPr="00507553" w:rsidRDefault="00D14A4B" w:rsidP="00D14A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5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04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П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осадовцями  відділу прийнято  </w:t>
      </w:r>
      <w:r w:rsidR="005E04E5">
        <w:rPr>
          <w:rFonts w:ascii="Times New Roman" w:hAnsi="Times New Roman" w:cs="Times New Roman"/>
          <w:sz w:val="28"/>
          <w:szCs w:val="28"/>
          <w:lang w:val="uk-UA"/>
        </w:rPr>
        <w:t>понад 11281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жителів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міста ,яким видано</w:t>
      </w:r>
      <w:r w:rsidR="005E04E5">
        <w:rPr>
          <w:rFonts w:ascii="Times New Roman" w:hAnsi="Times New Roman" w:cs="Times New Roman"/>
          <w:sz w:val="28"/>
          <w:szCs w:val="28"/>
          <w:lang w:val="uk-UA"/>
        </w:rPr>
        <w:t xml:space="preserve"> понад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E04E5">
        <w:rPr>
          <w:rFonts w:ascii="Times New Roman" w:hAnsi="Times New Roman" w:cs="Times New Roman"/>
          <w:sz w:val="28"/>
          <w:szCs w:val="28"/>
          <w:lang w:val="uk-UA"/>
        </w:rPr>
        <w:t>183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довідк</w:t>
      </w:r>
      <w:r w:rsidR="005E04E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 на їх звернення в організації та установи різного рівня ( як приклад, до  комунальних підприємств –</w:t>
      </w:r>
      <w:r w:rsidR="005E04E5">
        <w:rPr>
          <w:rFonts w:ascii="Times New Roman" w:hAnsi="Times New Roman" w:cs="Times New Roman"/>
          <w:sz w:val="28"/>
          <w:szCs w:val="28"/>
          <w:lang w:val="uk-UA"/>
        </w:rPr>
        <w:t xml:space="preserve"> 2552 </w:t>
      </w:r>
      <w:proofErr w:type="spellStart"/>
      <w:r w:rsidRPr="005E4AAF">
        <w:rPr>
          <w:rFonts w:ascii="Times New Roman" w:hAnsi="Times New Roman" w:cs="Times New Roman"/>
          <w:sz w:val="28"/>
          <w:szCs w:val="28"/>
          <w:lang w:val="uk-UA"/>
        </w:rPr>
        <w:t>дов</w:t>
      </w:r>
      <w:proofErr w:type="spellEnd"/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5E4AAF">
        <w:rPr>
          <w:rFonts w:ascii="Times New Roman" w:hAnsi="Times New Roman" w:cs="Times New Roman"/>
          <w:sz w:val="28"/>
          <w:szCs w:val="28"/>
          <w:lang w:val="uk-UA"/>
        </w:rPr>
        <w:t>соц.сфера</w:t>
      </w:r>
      <w:proofErr w:type="spellEnd"/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5E04E5">
        <w:rPr>
          <w:rFonts w:ascii="Times New Roman" w:hAnsi="Times New Roman" w:cs="Times New Roman"/>
          <w:sz w:val="28"/>
          <w:szCs w:val="28"/>
          <w:lang w:val="uk-UA"/>
        </w:rPr>
        <w:t xml:space="preserve">7916 </w:t>
      </w:r>
      <w:proofErr w:type="spellStart"/>
      <w:r w:rsidRPr="005E4AAF">
        <w:rPr>
          <w:rFonts w:ascii="Times New Roman" w:hAnsi="Times New Roman" w:cs="Times New Roman"/>
          <w:sz w:val="28"/>
          <w:szCs w:val="28"/>
          <w:lang w:val="uk-UA"/>
        </w:rPr>
        <w:t>дов</w:t>
      </w:r>
      <w:proofErr w:type="spellEnd"/>
      <w:r w:rsidRPr="005E4AAF">
        <w:rPr>
          <w:rFonts w:ascii="Times New Roman" w:hAnsi="Times New Roman" w:cs="Times New Roman"/>
          <w:sz w:val="28"/>
          <w:szCs w:val="28"/>
          <w:lang w:val="uk-UA"/>
        </w:rPr>
        <w:t>., нотаріат –</w:t>
      </w:r>
      <w:r w:rsidR="005324BA">
        <w:rPr>
          <w:rFonts w:ascii="Times New Roman" w:hAnsi="Times New Roman" w:cs="Times New Roman"/>
          <w:sz w:val="28"/>
          <w:szCs w:val="28"/>
          <w:lang w:val="uk-UA"/>
        </w:rPr>
        <w:t xml:space="preserve"> 908 </w:t>
      </w:r>
      <w:proofErr w:type="spellStart"/>
      <w:r w:rsidRPr="005E4AAF">
        <w:rPr>
          <w:rFonts w:ascii="Times New Roman" w:hAnsi="Times New Roman" w:cs="Times New Roman"/>
          <w:sz w:val="28"/>
          <w:szCs w:val="28"/>
          <w:lang w:val="uk-UA"/>
        </w:rPr>
        <w:t>дов</w:t>
      </w:r>
      <w:proofErr w:type="spellEnd"/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EF3384">
        <w:rPr>
          <w:rFonts w:ascii="Times New Roman" w:hAnsi="Times New Roman" w:cs="Times New Roman"/>
          <w:sz w:val="28"/>
          <w:szCs w:val="28"/>
          <w:lang w:val="uk-UA"/>
        </w:rPr>
        <w:t>ін.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4A4B" w:rsidRPr="005E4AAF" w:rsidRDefault="00D14A4B" w:rsidP="00D1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Посадовцями відділу у визначені терміни були підготовлені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щомісячні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роботи відділу,звіт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щомісячну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роботу, інші документи на виконання доручень керівництва. Порушень трудової дисципліни</w:t>
      </w:r>
      <w:r w:rsidRPr="005E4AAF">
        <w:rPr>
          <w:rFonts w:ascii="Times New Roman" w:hAnsi="Times New Roman" w:cs="Times New Roman"/>
          <w:sz w:val="28"/>
          <w:szCs w:val="28"/>
        </w:rPr>
        <w:t>,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дисциплінарних стягнень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посадовцями відділу протягом року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допущено не було.</w:t>
      </w:r>
    </w:p>
    <w:p w:rsidR="00D14A4B" w:rsidRPr="005E4AAF" w:rsidRDefault="00D14A4B" w:rsidP="00D1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A4B" w:rsidRPr="005E4AAF" w:rsidRDefault="00D14A4B" w:rsidP="00D14A4B">
      <w:pPr>
        <w:tabs>
          <w:tab w:val="left" w:pos="7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ab/>
        <w:t>Н.Г.Бойко</w:t>
      </w:r>
    </w:p>
    <w:p w:rsidR="00D14A4B" w:rsidRPr="00F323B6" w:rsidRDefault="00D14A4B" w:rsidP="00D14A4B">
      <w:pPr>
        <w:rPr>
          <w:lang w:val="uk-UA"/>
        </w:rPr>
      </w:pPr>
    </w:p>
    <w:p w:rsidR="000B5A36" w:rsidRDefault="00F43AF6"/>
    <w:sectPr w:rsidR="000B5A36" w:rsidSect="0038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A4B"/>
    <w:rsid w:val="003814B9"/>
    <w:rsid w:val="005324BA"/>
    <w:rsid w:val="005E04E5"/>
    <w:rsid w:val="00835161"/>
    <w:rsid w:val="00A04715"/>
    <w:rsid w:val="00D14A4B"/>
    <w:rsid w:val="00F4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2019-10-15T12:25:00Z</dcterms:created>
  <dcterms:modified xsi:type="dcterms:W3CDTF">2019-10-15T13:01:00Z</dcterms:modified>
</cp:coreProperties>
</file>